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2B8C" w14:textId="77777777" w:rsidR="0081101A" w:rsidRDefault="0081101A" w:rsidP="0081101A">
      <w:pPr>
        <w:jc w:val="center"/>
      </w:pPr>
      <w:r>
        <w:rPr>
          <w:rFonts w:ascii="Trebuchet MS" w:eastAsia="Trebuchet MS" w:hAnsi="Trebuchet MS" w:cs="Trebuchet MS"/>
          <w:b/>
          <w:bCs/>
          <w:color w:val="000000"/>
        </w:rPr>
        <w:t>PERFIL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AP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REN</w:t>
      </w:r>
      <w:r>
        <w:rPr>
          <w:rFonts w:ascii="Trebuchet MS" w:eastAsia="Trebuchet MS" w:hAnsi="Trebuchet MS" w:cs="Trebuchet MS"/>
          <w:b/>
          <w:bCs/>
          <w:color w:val="000000"/>
        </w:rPr>
        <w:t>DIZ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AG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EN</w:t>
      </w: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DOS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</w:t>
      </w:r>
      <w:r>
        <w:rPr>
          <w:rFonts w:ascii="Trebuchet MS" w:eastAsia="Trebuchet MS" w:hAnsi="Trebuchet MS" w:cs="Trebuchet MS"/>
          <w:b/>
          <w:bCs/>
          <w:color w:val="000000"/>
        </w:rPr>
        <w:t>LU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OS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–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 w:rsidR="00106520">
        <w:rPr>
          <w:rFonts w:ascii="Trebuchet MS" w:eastAsia="Trebuchet MS" w:hAnsi="Trebuchet MS" w:cs="Trebuchet MS"/>
          <w:b/>
          <w:bCs/>
          <w:color w:val="000000"/>
        </w:rPr>
        <w:t>Aplicações Informáticas B</w:t>
      </w:r>
      <w:r w:rsidR="00106520" w:rsidRPr="00106520">
        <w:rPr>
          <w:rFonts w:ascii="Trebuchet MS" w:eastAsia="Trebuchet MS" w:hAnsi="Trebuchet MS" w:cs="Trebuchet MS"/>
          <w:b/>
          <w:bCs/>
          <w:color w:val="000000"/>
        </w:rPr>
        <w:t xml:space="preserve"> – 12º Ano</w:t>
      </w:r>
    </w:p>
    <w:tbl>
      <w:tblPr>
        <w:tblW w:w="492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2304"/>
        <w:gridCol w:w="2374"/>
        <w:gridCol w:w="2365"/>
        <w:gridCol w:w="2468"/>
        <w:gridCol w:w="2401"/>
      </w:tblGrid>
      <w:tr w:rsidR="00106520" w14:paraId="2A9BF342" w14:textId="77777777" w:rsidTr="00CC098C">
        <w:trPr>
          <w:trHeight w:hRule="exact" w:val="483"/>
        </w:trPr>
        <w:tc>
          <w:tcPr>
            <w:tcW w:w="107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72A7" w14:textId="77777777" w:rsidR="0081101A" w:rsidRDefault="0081101A" w:rsidP="00106520">
            <w:pPr>
              <w:spacing w:before="117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OS</w:t>
            </w:r>
          </w:p>
        </w:tc>
        <w:tc>
          <w:tcPr>
            <w:tcW w:w="392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2D83" w14:textId="77777777" w:rsidR="0081101A" w:rsidRDefault="0081101A" w:rsidP="00894DA2">
            <w:pPr>
              <w:spacing w:after="9" w:line="120" w:lineRule="exact"/>
              <w:rPr>
                <w:sz w:val="12"/>
                <w:szCs w:val="12"/>
              </w:rPr>
            </w:pPr>
          </w:p>
          <w:p w14:paraId="28E9C0F3" w14:textId="77777777" w:rsidR="0081101A" w:rsidRDefault="0081101A" w:rsidP="00894DA2">
            <w:pPr>
              <w:ind w:left="3399" w:right="-20"/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SEMP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desc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res</w:t>
            </w:r>
          </w:p>
        </w:tc>
      </w:tr>
      <w:tr w:rsidR="00106520" w14:paraId="3EC79DF3" w14:textId="77777777" w:rsidTr="00CC098C">
        <w:trPr>
          <w:trHeight w:hRule="exact" w:val="341"/>
        </w:trPr>
        <w:tc>
          <w:tcPr>
            <w:tcW w:w="107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001AB" w14:textId="77777777" w:rsidR="0081101A" w:rsidRDefault="0081101A" w:rsidP="00106520">
            <w:pPr>
              <w:ind w:left="57" w:right="57"/>
            </w:pPr>
          </w:p>
        </w:tc>
        <w:tc>
          <w:tcPr>
            <w:tcW w:w="7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CDD08" w14:textId="77777777" w:rsidR="0081101A" w:rsidRDefault="0081101A" w:rsidP="00894DA2">
            <w:pPr>
              <w:spacing w:before="103"/>
              <w:ind w:left="25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4290" w14:textId="77777777" w:rsidR="0081101A" w:rsidRDefault="0081101A" w:rsidP="00894DA2">
            <w:pPr>
              <w:spacing w:before="103"/>
              <w:ind w:left="584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ciente</w:t>
            </w:r>
          </w:p>
        </w:tc>
        <w:tc>
          <w:tcPr>
            <w:tcW w:w="7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E732B" w14:textId="77777777" w:rsidR="0081101A" w:rsidRDefault="0081101A" w:rsidP="00894DA2">
            <w:pPr>
              <w:spacing w:before="103"/>
              <w:ind w:left="58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ficie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FEFB" w14:textId="77777777" w:rsidR="0081101A" w:rsidRDefault="0081101A" w:rsidP="00894DA2">
            <w:pPr>
              <w:spacing w:before="103"/>
              <w:ind w:left="82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  <w:tc>
          <w:tcPr>
            <w:tcW w:w="7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4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AC29" w14:textId="77777777" w:rsidR="0081101A" w:rsidRDefault="0081101A" w:rsidP="00894DA2">
            <w:pPr>
              <w:spacing w:before="103"/>
              <w:ind w:left="56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</w:tr>
      <w:tr w:rsidR="00106520" w14:paraId="635F2FB6" w14:textId="77777777" w:rsidTr="00CC098C">
        <w:trPr>
          <w:trHeight w:hRule="exact" w:val="1991"/>
        </w:trPr>
        <w:tc>
          <w:tcPr>
            <w:tcW w:w="10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5344" w14:textId="2FEE27DD" w:rsidR="0081101A" w:rsidRPr="0051573E" w:rsidRDefault="0081101A" w:rsidP="00C66756">
            <w:pPr>
              <w:spacing w:line="239" w:lineRule="auto"/>
              <w:ind w:left="57" w:right="57"/>
              <w:jc w:val="both"/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</w:pP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Co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hecimen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o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de</w:t>
            </w:r>
            <w:r w:rsidRPr="0051573E">
              <w:rPr>
                <w:rFonts w:ascii="Arial" w:eastAsia="Trebuchet MS" w:hAnsi="Arial" w:cs="Arial"/>
                <w:color w:val="000000"/>
                <w:spacing w:val="-1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co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c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os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proce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di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men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os</w:t>
            </w:r>
            <w:r w:rsidRPr="0051573E">
              <w:rPr>
                <w:rFonts w:ascii="Arial" w:eastAsia="Trebuchet MS" w:hAnsi="Arial" w:cs="Arial"/>
                <w:color w:val="000000"/>
                <w:spacing w:val="-2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o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âmbi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o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o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em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color w:val="000000"/>
                <w:spacing w:val="2"/>
                <w:sz w:val="22"/>
              </w:rPr>
              <w:t xml:space="preserve"> </w:t>
            </w:r>
            <w:r w:rsidR="00A30254" w:rsidRPr="00A30254">
              <w:rPr>
                <w:rFonts w:ascii="Arial" w:eastAsia="Trebuchet MS" w:hAnsi="Arial" w:cs="Arial"/>
                <w:b/>
                <w:bCs/>
                <w:color w:val="000000"/>
                <w:spacing w:val="2"/>
                <w:sz w:val="22"/>
              </w:rPr>
              <w:t>informáticos</w:t>
            </w:r>
            <w:r w:rsidRPr="00A30254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–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="00D41DC4">
              <w:rPr>
                <w:rFonts w:ascii="Arial" w:eastAsia="Trebuchet MS" w:hAnsi="Arial" w:cs="Arial"/>
                <w:color w:val="000000"/>
                <w:sz w:val="22"/>
              </w:rPr>
              <w:t>8</w:t>
            </w:r>
            <w:r w:rsidR="00106520" w:rsidRPr="0051573E">
              <w:rPr>
                <w:rFonts w:ascii="Arial" w:eastAsia="Trebuchet MS" w:hAnsi="Arial" w:cs="Arial"/>
                <w:color w:val="000000"/>
                <w:sz w:val="22"/>
              </w:rPr>
              <w:t>0%</w:t>
            </w:r>
          </w:p>
          <w:p w14:paraId="199DFEF8" w14:textId="77777777" w:rsidR="0081101A" w:rsidRPr="00C66756" w:rsidRDefault="0081101A" w:rsidP="00C66756">
            <w:pPr>
              <w:spacing w:after="15" w:line="240" w:lineRule="exact"/>
              <w:ind w:left="57" w:right="57"/>
              <w:jc w:val="both"/>
              <w:rPr>
                <w:rFonts w:ascii="Arial" w:eastAsia="Trebuchet MS" w:hAnsi="Arial" w:cs="Arial"/>
              </w:rPr>
            </w:pPr>
          </w:p>
          <w:p w14:paraId="5D4B2A76" w14:textId="77777777" w:rsidR="0081101A" w:rsidRPr="00C66756" w:rsidRDefault="0081101A" w:rsidP="00C66756">
            <w:pPr>
              <w:spacing w:line="239" w:lineRule="auto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Do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m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in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 c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66756">
              <w:rPr>
                <w:rFonts w:ascii="Arial" w:eastAsia="Trebuchet MS" w:hAnsi="Arial" w:cs="Arial"/>
                <w:color w:val="000000"/>
                <w:spacing w:val="2"/>
                <w:sz w:val="18"/>
                <w:szCs w:val="18"/>
              </w:rPr>
              <w:t>n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ceitos e procedimen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os es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enc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is no âmbito d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s </w:t>
            </w:r>
            <w:r w:rsidRPr="00C66756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t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emas </w:t>
            </w:r>
            <w:r w:rsidR="00106520"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sobre programação, interatividade e multimédia.</w:t>
            </w:r>
          </w:p>
        </w:tc>
        <w:tc>
          <w:tcPr>
            <w:tcW w:w="7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DDD1" w14:textId="77777777" w:rsidR="0081101A" w:rsidRPr="00CC098C" w:rsidRDefault="0081101A" w:rsidP="00106520">
            <w:pPr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domina conceitos e procedimentos essenciais dos temas trabalhados.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5273" w14:textId="77777777" w:rsidR="0081101A" w:rsidRPr="00CC098C" w:rsidRDefault="0081101A" w:rsidP="00106520">
            <w:pPr>
              <w:spacing w:line="239" w:lineRule="auto"/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v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ela muita dif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culdade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no 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om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í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 de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conceitos e proced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mentos es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enc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is d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 temas trab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lh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do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D01B" w14:textId="77777777" w:rsidR="0081101A" w:rsidRPr="00CC098C" w:rsidRDefault="0081101A" w:rsidP="00F1342E">
            <w:pPr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v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ela </w:t>
            </w:r>
            <w:r w:rsidR="00F1342E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um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d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om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í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o </w:t>
            </w:r>
            <w:r w:rsidR="00F1342E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razoável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conceitos e proced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mentos es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enc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is d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 temas trab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lh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do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7CD7" w14:textId="77777777" w:rsidR="0081101A" w:rsidRPr="00CC098C" w:rsidRDefault="0081101A" w:rsidP="00106520">
            <w:pPr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v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ela 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b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om dom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í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 de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conceit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 e proced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mentos es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enc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is dos tem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 trab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lh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do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2690" w14:textId="77777777" w:rsidR="0081101A" w:rsidRPr="00CC098C" w:rsidRDefault="0081101A" w:rsidP="00106520">
            <w:pPr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v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ela muito bom dom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í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o de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conceitos e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proced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mentos es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enc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Pr="00CC098C">
              <w:rPr>
                <w:rFonts w:ascii="Arial" w:eastAsia="Trebuchet MS" w:hAnsi="Arial" w:cs="Arial"/>
                <w:color w:val="000000"/>
                <w:spacing w:val="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is d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 temas trab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lh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do</w:t>
            </w:r>
            <w:r w:rsidRPr="00CC098C">
              <w:rPr>
                <w:rFonts w:ascii="Arial" w:eastAsia="Trebuchet MS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5B64B4F" w14:textId="77777777" w:rsidR="00CC098C" w:rsidRDefault="00CC098C">
      <w:r>
        <w:br w:type="page"/>
      </w:r>
    </w:p>
    <w:p w14:paraId="4D73E8A5" w14:textId="77777777" w:rsidR="00CC098C" w:rsidRDefault="00CC098C"/>
    <w:tbl>
      <w:tblPr>
        <w:tblW w:w="504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2428"/>
        <w:gridCol w:w="2496"/>
        <w:gridCol w:w="2533"/>
        <w:gridCol w:w="2453"/>
        <w:gridCol w:w="2384"/>
      </w:tblGrid>
      <w:tr w:rsidR="00106520" w14:paraId="7A4AFC2D" w14:textId="77777777" w:rsidTr="007E4643">
        <w:trPr>
          <w:trHeight w:hRule="exact" w:val="9195"/>
        </w:trPr>
        <w:tc>
          <w:tcPr>
            <w:tcW w:w="10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0DEB3" w14:textId="5B64F3E8" w:rsidR="00106520" w:rsidRPr="0051573E" w:rsidRDefault="00106520" w:rsidP="00C66756">
            <w:pPr>
              <w:ind w:left="57" w:right="57"/>
              <w:jc w:val="both"/>
              <w:rPr>
                <w:rFonts w:ascii="Arial" w:eastAsia="Trebuchet MS" w:hAnsi="Arial" w:cs="Arial"/>
                <w:color w:val="000000"/>
                <w:sz w:val="22"/>
              </w:rPr>
            </w:pP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Capac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at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u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d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es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2"/>
                <w:sz w:val="22"/>
              </w:rPr>
              <w:t>t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ra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n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1"/>
                <w:sz w:val="22"/>
              </w:rPr>
              <w:t>v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er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a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pacing w:val="-1"/>
                <w:sz w:val="22"/>
              </w:rPr>
              <w:t>i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s</w:t>
            </w:r>
            <w:r w:rsidRPr="0051573E">
              <w:rPr>
                <w:rFonts w:ascii="Arial" w:eastAsia="Trebuchet MS" w:hAnsi="Arial" w:cs="Arial"/>
                <w:color w:val="000000"/>
                <w:spacing w:val="1"/>
                <w:sz w:val="22"/>
              </w:rPr>
              <w:t xml:space="preserve"> </w:t>
            </w:r>
            <w:r w:rsidRPr="0051573E">
              <w:rPr>
                <w:rFonts w:ascii="Arial" w:eastAsia="Trebuchet MS" w:hAnsi="Arial" w:cs="Arial"/>
                <w:b/>
                <w:bCs/>
                <w:color w:val="000000"/>
                <w:sz w:val="22"/>
              </w:rPr>
              <w:t>–</w:t>
            </w:r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 xml:space="preserve"> </w:t>
            </w:r>
            <w:r w:rsidR="00D41DC4">
              <w:rPr>
                <w:rFonts w:ascii="Arial" w:eastAsia="Trebuchet MS" w:hAnsi="Arial" w:cs="Arial"/>
                <w:color w:val="000000"/>
                <w:sz w:val="22"/>
              </w:rPr>
              <w:t>2</w:t>
            </w:r>
            <w:bookmarkStart w:id="0" w:name="_GoBack"/>
            <w:bookmarkEnd w:id="0"/>
            <w:r w:rsidRPr="0051573E">
              <w:rPr>
                <w:rFonts w:ascii="Arial" w:eastAsia="Trebuchet MS" w:hAnsi="Arial" w:cs="Arial"/>
                <w:color w:val="000000"/>
                <w:sz w:val="22"/>
              </w:rPr>
              <w:t>0%</w:t>
            </w:r>
          </w:p>
          <w:p w14:paraId="065C744A" w14:textId="77777777" w:rsidR="00C66756" w:rsidRPr="00C66756" w:rsidRDefault="00C66756" w:rsidP="00C66756">
            <w:pPr>
              <w:pStyle w:val="PargrafodaLista"/>
              <w:numPr>
                <w:ilvl w:val="0"/>
                <w:numId w:val="9"/>
              </w:numPr>
              <w:ind w:right="57"/>
              <w:jc w:val="both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Aplicação das tecnologias de informação na resolução de problemas do dia-a-dia</w:t>
            </w:r>
          </w:p>
          <w:p w14:paraId="23E5E6B8" w14:textId="77777777" w:rsidR="00C66756" w:rsidRPr="00C66756" w:rsidRDefault="00C66756" w:rsidP="00C66756">
            <w:pPr>
              <w:pStyle w:val="PargrafodaLista"/>
              <w:numPr>
                <w:ilvl w:val="0"/>
                <w:numId w:val="9"/>
              </w:numPr>
              <w:ind w:right="57"/>
              <w:jc w:val="both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Int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e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r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esse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,</w:t>
            </w:r>
            <w:r w:rsidRPr="00C66756">
              <w:rPr>
                <w:rFonts w:ascii="Arial" w:eastAsia="Trebuchet MS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confianç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,</w:t>
            </w:r>
            <w:r w:rsidRPr="00C66756">
              <w:rPr>
                <w:rFonts w:ascii="Arial" w:eastAsia="Trebuchet MS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pe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4"/>
                <w:sz w:val="20"/>
                <w:szCs w:val="20"/>
              </w:rPr>
              <w:t>r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s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ist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ê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nc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-2"/>
                <w:sz w:val="20"/>
                <w:szCs w:val="20"/>
              </w:rPr>
              <w:t>i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,</w:t>
            </w:r>
            <w:r w:rsidRPr="00C66756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auto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rre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gul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çã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o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,</w:t>
            </w:r>
            <w:r w:rsidRPr="00C66756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aut</w:t>
            </w:r>
            <w:r w:rsidRPr="00C66756">
              <w:rPr>
                <w:rFonts w:ascii="Arial" w:eastAsia="Trebuchet MS" w:hAnsi="Arial" w:cs="Arial"/>
                <w:iCs/>
                <w:color w:val="000000"/>
                <w:spacing w:val="1"/>
                <w:sz w:val="20"/>
                <w:szCs w:val="20"/>
              </w:rPr>
              <w:t>o</w:t>
            </w:r>
            <w:r w:rsidRPr="00C6675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nomia</w:t>
            </w:r>
          </w:p>
          <w:p w14:paraId="45D0DE49" w14:textId="77777777" w:rsidR="00C66756" w:rsidRPr="00C66756" w:rsidRDefault="00C66756" w:rsidP="00CC098C">
            <w:pPr>
              <w:pStyle w:val="PargrafodaLista"/>
              <w:ind w:left="57" w:right="57"/>
              <w:jc w:val="both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  <w:p w14:paraId="78EC6E42" w14:textId="77777777" w:rsidR="00C66756" w:rsidRDefault="00C66756" w:rsidP="00CC098C">
            <w:pPr>
              <w:spacing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Utilização alargada das tecnolo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>gias de informação e comunicação</w:t>
            </w:r>
            <w:r w:rsid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  <w:p w14:paraId="214ECEB8" w14:textId="77777777" w:rsidR="00C66756" w:rsidRDefault="00C66756" w:rsidP="00CC098C">
            <w:pPr>
              <w:spacing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Aplicar os saberes sobre as tecnologias da informação e comunicação para a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</w:t>
            </w:r>
            <w:r w:rsidRPr="00C66756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construção do conhecimento no contexto da sociedade da informação</w:t>
            </w:r>
            <w:r w:rsid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  <w:p w14:paraId="675D1C51" w14:textId="77777777" w:rsidR="00CC098C" w:rsidRDefault="00CC098C" w:rsidP="00CC098C">
            <w:pPr>
              <w:spacing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</w:p>
          <w:p w14:paraId="7A144775" w14:textId="77777777" w:rsidR="00CC098C" w:rsidRDefault="00CC098C" w:rsidP="00CC098C">
            <w:pPr>
              <w:spacing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Ser pontual e contribuir para a criação de um ambiente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favorável à aprendizagem.</w:t>
            </w:r>
          </w:p>
          <w:p w14:paraId="77065341" w14:textId="77777777" w:rsidR="00CC098C" w:rsidRPr="00CC098C" w:rsidRDefault="00CC098C" w:rsidP="00CC098C">
            <w:pPr>
              <w:spacing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Revelar espírito colaborativo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 de integração, com respeito pelos outros e pelas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regras estabelecidas.</w:t>
            </w:r>
          </w:p>
          <w:p w14:paraId="48B4D947" w14:textId="77777777" w:rsidR="00CC098C" w:rsidRPr="00C66756" w:rsidRDefault="00CC098C" w:rsidP="00CC098C">
            <w:pPr>
              <w:spacing w:line="240" w:lineRule="exact"/>
              <w:ind w:left="57" w:right="57"/>
              <w:jc w:val="both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Cumprir as tarefas e apresentar o material organizado.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4B96" w14:textId="77777777" w:rsidR="00CC098C" w:rsidRPr="00CC098C" w:rsidRDefault="00CC098C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aplica os fundamentos da lógica da programação.</w:t>
            </w:r>
          </w:p>
          <w:p w14:paraId="6F60AEAD" w14:textId="77777777" w:rsidR="00CC098C" w:rsidRPr="00CC098C" w:rsidRDefault="00CC098C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utiliza estruturas de programação, arrays e subrotinas.</w:t>
            </w:r>
          </w:p>
          <w:p w14:paraId="6B1A2658" w14:textId="77777777" w:rsidR="00CC098C" w:rsidRPr="00CC098C" w:rsidRDefault="00CC098C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implementa programas orientados aos eventos</w:t>
            </w:r>
          </w:p>
          <w:p w14:paraId="653DF5C7" w14:textId="77777777" w:rsidR="00CC098C" w:rsidRPr="00CC098C" w:rsidRDefault="00CC098C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criar produtos interativos.</w:t>
            </w:r>
          </w:p>
          <w:p w14:paraId="150ABE38" w14:textId="77777777" w:rsidR="00CC098C" w:rsidRPr="00CC098C" w:rsidRDefault="00CC098C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identifica software de edição e composição multimédia.</w:t>
            </w:r>
          </w:p>
          <w:p w14:paraId="58302589" w14:textId="77777777" w:rsidR="00CC098C" w:rsidRPr="00CC098C" w:rsidRDefault="00CC098C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produz produtos multimédia.</w:t>
            </w:r>
          </w:p>
          <w:p w14:paraId="4A1CE5A4" w14:textId="77777777" w:rsidR="00CC098C" w:rsidRPr="00CC098C" w:rsidRDefault="00CC098C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concebe produtos multimédia que englobem som e vídeo.</w:t>
            </w:r>
          </w:p>
          <w:p w14:paraId="51A29B7F" w14:textId="77777777" w:rsidR="00D32590" w:rsidRPr="00CC098C" w:rsidRDefault="00106520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realiza animações 2D.</w:t>
            </w:r>
          </w:p>
          <w:p w14:paraId="66342596" w14:textId="77777777" w:rsidR="00106520" w:rsidRPr="00CC098C" w:rsidRDefault="00106520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Não </w:t>
            </w:r>
            <w:r w:rsidR="00D32590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divulga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trabalhos recorrendo às tecnologias.</w:t>
            </w:r>
          </w:p>
          <w:p w14:paraId="7992CC26" w14:textId="77777777" w:rsidR="009F06CE" w:rsidRPr="00CC098C" w:rsidRDefault="009F06CE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analisa o seu trabalho para identificar progressos e dificuldades na aprendizagem.</w:t>
            </w:r>
          </w:p>
          <w:p w14:paraId="0FAEB3C9" w14:textId="77777777" w:rsidR="009F06CE" w:rsidRPr="00CC098C" w:rsidRDefault="009F06CE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revela espírito colaborativo nem de respeito.</w:t>
            </w:r>
          </w:p>
          <w:p w14:paraId="3C33E1BD" w14:textId="77777777" w:rsidR="00CC098C" w:rsidRPr="00CC098C" w:rsidRDefault="009F06CE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interage com os outros</w:t>
            </w:r>
            <w:r w:rsidR="00CC098C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.</w:t>
            </w:r>
          </w:p>
          <w:p w14:paraId="2D67E096" w14:textId="77777777" w:rsidR="00CC098C" w:rsidRPr="00CC098C" w:rsidRDefault="00CC098C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é pontual nem respeita as regras da sala de aula.</w:t>
            </w:r>
          </w:p>
          <w:p w14:paraId="051F9491" w14:textId="77777777" w:rsidR="00CC098C" w:rsidRPr="00CC098C" w:rsidRDefault="00CC098C" w:rsidP="00CC098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7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Não cumpre as tarefas propostas em sala de aula.</w:t>
            </w:r>
          </w:p>
        </w:tc>
        <w:tc>
          <w:tcPr>
            <w:tcW w:w="8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32963" w14:textId="77777777" w:rsidR="00106520" w:rsidRPr="00CC098C" w:rsidRDefault="00106520" w:rsidP="00CC098C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Revela muitas dificuldades na:</w:t>
            </w:r>
          </w:p>
          <w:p w14:paraId="53A782F8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Aplicação dos fundamentos da lógica da programação.</w:t>
            </w:r>
          </w:p>
          <w:p w14:paraId="5C585349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Utilização da</w:t>
            </w:r>
            <w:r w:rsidR="00C66756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estruturas de programação, arrays e subrotinas.</w:t>
            </w:r>
          </w:p>
          <w:p w14:paraId="438006A3" w14:textId="77777777" w:rsidR="00D32590" w:rsidRPr="00CC098C" w:rsidRDefault="00D3259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Implementação de programas orientados aos eventos</w:t>
            </w:r>
          </w:p>
          <w:p w14:paraId="218B835E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Criação de produtos interativos.</w:t>
            </w:r>
          </w:p>
          <w:p w14:paraId="003B7310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Identificação</w:t>
            </w:r>
            <w:r w:rsidR="00C66756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de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software de edição e composição multimédia.</w:t>
            </w:r>
          </w:p>
          <w:p w14:paraId="03B9CBFD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Produção de produtos multimédia.</w:t>
            </w:r>
          </w:p>
          <w:p w14:paraId="09D34B9B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Conceção de produtos multimédia que englobem som e vídeo.</w:t>
            </w:r>
          </w:p>
          <w:p w14:paraId="0A083EFB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Criação de animações 2D.</w:t>
            </w:r>
          </w:p>
          <w:p w14:paraId="7964E348" w14:textId="77777777" w:rsidR="009F06CE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Divulgação de trabalhos recorrendo às tecnologias.</w:t>
            </w:r>
          </w:p>
          <w:p w14:paraId="2E703D47" w14:textId="77777777" w:rsidR="009F06CE" w:rsidRPr="00CC098C" w:rsidRDefault="009F06CE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Analisa do seu trabalho para identificar progressos e dificuldades na aprendizagem.</w:t>
            </w:r>
          </w:p>
          <w:p w14:paraId="22EB8F42" w14:textId="77777777" w:rsidR="009F06CE" w:rsidRPr="00CC098C" w:rsidRDefault="009F06CE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Demonstração de espírito colaborativo e no respeito.</w:t>
            </w:r>
          </w:p>
          <w:p w14:paraId="41E38EE0" w14:textId="77777777" w:rsidR="009F06CE" w:rsidRPr="00CC098C" w:rsidRDefault="00CC098C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Interação com os outros.</w:t>
            </w:r>
          </w:p>
          <w:p w14:paraId="51ECEE2E" w14:textId="77777777" w:rsidR="00CC098C" w:rsidRPr="00CC098C" w:rsidRDefault="00CC098C" w:rsidP="00CC098C">
            <w:pPr>
              <w:autoSpaceDE w:val="0"/>
              <w:autoSpaceDN w:val="0"/>
              <w:adjustRightInd w:val="0"/>
              <w:ind w:left="104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É pouco pontual e nem respeita as regras da sala de aula.</w:t>
            </w:r>
          </w:p>
          <w:p w14:paraId="097A4D81" w14:textId="77777777" w:rsidR="00CC098C" w:rsidRPr="00CC098C" w:rsidRDefault="00CC098C" w:rsidP="00CC098C">
            <w:pPr>
              <w:autoSpaceDE w:val="0"/>
              <w:autoSpaceDN w:val="0"/>
              <w:adjustRightInd w:val="0"/>
              <w:ind w:left="104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Raramente cumpre as tarefas propostas em sala de aula.</w:t>
            </w:r>
          </w:p>
        </w:tc>
        <w:tc>
          <w:tcPr>
            <w:tcW w:w="8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0BD4" w14:textId="77777777" w:rsidR="00106520" w:rsidRPr="00CC098C" w:rsidRDefault="00106520" w:rsidP="00CC098C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Revela alguma capacidade na:</w:t>
            </w:r>
          </w:p>
          <w:p w14:paraId="675EA62B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Aplicação dos fundamentos da lógica da programação.</w:t>
            </w:r>
          </w:p>
          <w:p w14:paraId="3519BDE0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Utilização da</w:t>
            </w:r>
            <w:r w:rsidR="00C66756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estruturas de programação, arrays e subrotinas.</w:t>
            </w:r>
          </w:p>
          <w:p w14:paraId="379616B0" w14:textId="77777777" w:rsidR="00D32590" w:rsidRPr="00CC098C" w:rsidRDefault="00D3259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Implementação de programas orientados aos eventos</w:t>
            </w:r>
          </w:p>
          <w:p w14:paraId="13F12F63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Criação de produtos interativos.</w:t>
            </w:r>
          </w:p>
          <w:p w14:paraId="26B3AD74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Identificação </w:t>
            </w:r>
            <w:r w:rsidR="00C66756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de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software de edição e composição multimédia.</w:t>
            </w:r>
          </w:p>
          <w:p w14:paraId="5611EF5D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Produção de produtos multimédia.</w:t>
            </w:r>
          </w:p>
          <w:p w14:paraId="0918B3C8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Conceção de produtos multimédia que englobem som e vídeo.</w:t>
            </w:r>
          </w:p>
          <w:p w14:paraId="13B5AFD7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Criação de animações 2D.</w:t>
            </w:r>
          </w:p>
          <w:p w14:paraId="3C2776B7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Divulgação de trabalhos recorrendo às tecnologias.</w:t>
            </w:r>
          </w:p>
          <w:p w14:paraId="51021961" w14:textId="77777777" w:rsidR="009F06CE" w:rsidRPr="00CC098C" w:rsidRDefault="009F06CE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Analisa do seu trabalho para identificar progressos e dificuldades na aprendizagem.</w:t>
            </w:r>
          </w:p>
          <w:p w14:paraId="58948257" w14:textId="77777777" w:rsidR="009F06CE" w:rsidRPr="00CC098C" w:rsidRDefault="009F06CE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Demonstração de espírito colaborativo e no respeito.</w:t>
            </w:r>
          </w:p>
          <w:p w14:paraId="54593738" w14:textId="77777777" w:rsidR="00CC098C" w:rsidRPr="00CC098C" w:rsidRDefault="00CC098C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Interação com os outros.</w:t>
            </w:r>
          </w:p>
          <w:p w14:paraId="7DA84398" w14:textId="77777777" w:rsidR="00CC098C" w:rsidRPr="00CC098C" w:rsidRDefault="00CC098C" w:rsidP="00CC098C">
            <w:pPr>
              <w:autoSpaceDE w:val="0"/>
              <w:autoSpaceDN w:val="0"/>
              <w:adjustRightInd w:val="0"/>
              <w:ind w:left="140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Denota uma pontualidade regular e respeita, satisfatoriamente, as regras da sala de aula.</w:t>
            </w:r>
          </w:p>
          <w:p w14:paraId="3B361FC5" w14:textId="77777777" w:rsidR="009F06CE" w:rsidRPr="00CC098C" w:rsidRDefault="00CC098C" w:rsidP="00CC098C">
            <w:pPr>
              <w:autoSpaceDE w:val="0"/>
              <w:autoSpaceDN w:val="0"/>
              <w:adjustRightInd w:val="0"/>
              <w:ind w:left="140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Cumpre, satisfatoriamente, as tarefas propostas em sala de aula.</w:t>
            </w:r>
          </w:p>
        </w:tc>
        <w:tc>
          <w:tcPr>
            <w:tcW w:w="7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A4A8" w14:textId="77777777" w:rsidR="00106520" w:rsidRPr="00CC098C" w:rsidRDefault="00106520" w:rsidP="00CC098C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Revela boa capacidade na:</w:t>
            </w:r>
          </w:p>
          <w:p w14:paraId="57527D92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Aplicação dos fundamentos da lógica da programação.</w:t>
            </w:r>
          </w:p>
          <w:p w14:paraId="12A84141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Utilização da</w:t>
            </w:r>
            <w:r w:rsidR="00C66756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estruturas de programação, arrays e subrotinas.</w:t>
            </w:r>
          </w:p>
          <w:p w14:paraId="5BDC0DB7" w14:textId="77777777" w:rsidR="00D32590" w:rsidRPr="00CC098C" w:rsidRDefault="00D3259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Implementação de programas orientados aos eventos</w:t>
            </w:r>
          </w:p>
          <w:p w14:paraId="2406FAAD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Criação de produtos interativos.</w:t>
            </w:r>
          </w:p>
          <w:p w14:paraId="3ACB867B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Identificação</w:t>
            </w:r>
            <w:r w:rsidR="00C66756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de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software de edição e composição multimédia.</w:t>
            </w:r>
          </w:p>
          <w:p w14:paraId="2CF2E909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Produção de produtos multimédia.</w:t>
            </w:r>
          </w:p>
          <w:p w14:paraId="7DE2DBA0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Conceção de produtos multimédia que englobem som e vídeo.</w:t>
            </w:r>
          </w:p>
          <w:p w14:paraId="031095C5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Criação de animações 2D.</w:t>
            </w:r>
          </w:p>
          <w:p w14:paraId="2E4E57CC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Divulgação de trabalhos recorrendo às tecnologias.</w:t>
            </w:r>
          </w:p>
          <w:p w14:paraId="0E8AED8E" w14:textId="77777777" w:rsidR="009F06CE" w:rsidRPr="00CC098C" w:rsidRDefault="009F06CE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Analisa do seu trabalho para identificar progressos e dificuldades na aprendizagem.</w:t>
            </w:r>
          </w:p>
          <w:p w14:paraId="02C80CCC" w14:textId="77777777" w:rsidR="009F06CE" w:rsidRPr="00CC098C" w:rsidRDefault="009F06CE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Demonstração de espírito colaborativo e no respeito.</w:t>
            </w:r>
          </w:p>
          <w:p w14:paraId="4F9FA807" w14:textId="77777777" w:rsidR="00CC098C" w:rsidRPr="00CC098C" w:rsidRDefault="00CC098C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Interação com os outros.</w:t>
            </w:r>
          </w:p>
          <w:p w14:paraId="3AFDFE0C" w14:textId="77777777" w:rsidR="00CC098C" w:rsidRPr="00CC098C" w:rsidRDefault="00CC098C" w:rsidP="00CC098C">
            <w:pPr>
              <w:autoSpaceDE w:val="0"/>
              <w:autoSpaceDN w:val="0"/>
              <w:adjustRightInd w:val="0"/>
              <w:ind w:left="185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Denota uma 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boa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pontualidade e 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 grande maioria das vezes respeita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as regras da sala de aula.</w:t>
            </w:r>
          </w:p>
          <w:p w14:paraId="3D07D33F" w14:textId="77777777" w:rsidR="00CC098C" w:rsidRPr="00CC098C" w:rsidRDefault="00CC098C" w:rsidP="00CC098C">
            <w:pPr>
              <w:autoSpaceDE w:val="0"/>
              <w:autoSpaceDN w:val="0"/>
              <w:adjustRightInd w:val="0"/>
              <w:ind w:left="185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 maior parte das vezes cumpre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as tarefas propostas em sala de aula.</w:t>
            </w:r>
          </w:p>
        </w:tc>
        <w:tc>
          <w:tcPr>
            <w:tcW w:w="7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FD43" w14:textId="77777777" w:rsidR="00106520" w:rsidRPr="00CC098C" w:rsidRDefault="00106520" w:rsidP="00CC098C">
            <w:pPr>
              <w:autoSpaceDE w:val="0"/>
              <w:autoSpaceDN w:val="0"/>
              <w:adjustRightInd w:val="0"/>
              <w:ind w:left="5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Revela muito boa capacidade na:</w:t>
            </w:r>
          </w:p>
          <w:p w14:paraId="61E3EA53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Aplicação dos fundamentos da lógica da programação.</w:t>
            </w:r>
          </w:p>
          <w:p w14:paraId="7FA15D12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Utilização da</w:t>
            </w:r>
            <w:r w:rsidR="00C66756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estruturas de programação, arrays e subrotinas.</w:t>
            </w:r>
          </w:p>
          <w:p w14:paraId="6C7C8375" w14:textId="77777777" w:rsidR="00D32590" w:rsidRPr="00CC098C" w:rsidRDefault="00D3259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Implementação de programas orientados aos eventos</w:t>
            </w:r>
          </w:p>
          <w:p w14:paraId="7FCC0C85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Criação de produtos interativos.</w:t>
            </w:r>
          </w:p>
          <w:p w14:paraId="5209559B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Identificação </w:t>
            </w:r>
            <w:r w:rsidR="00C66756"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de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software de edição e composição multimédia.</w:t>
            </w:r>
          </w:p>
          <w:p w14:paraId="4B260EEC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Produção de produtos multimédia.</w:t>
            </w:r>
          </w:p>
          <w:p w14:paraId="0E1757FE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Conceção de produtos multimédia que englobem som e vídeo.</w:t>
            </w:r>
          </w:p>
          <w:p w14:paraId="30976019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Criação de animações 2D.</w:t>
            </w:r>
          </w:p>
          <w:p w14:paraId="3A4E7B18" w14:textId="77777777" w:rsidR="00106520" w:rsidRPr="00CC098C" w:rsidRDefault="00106520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Divulgação de trabalhos recorrendo às tecnologias.</w:t>
            </w:r>
          </w:p>
          <w:p w14:paraId="6FD523A7" w14:textId="77777777" w:rsidR="009F06CE" w:rsidRPr="00CC098C" w:rsidRDefault="009F06CE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Analisa do seu trabalho para identificar progressos e dificuldades na aprendizagem.</w:t>
            </w:r>
          </w:p>
          <w:p w14:paraId="5EC5B900" w14:textId="77777777" w:rsidR="009F06CE" w:rsidRPr="00CC098C" w:rsidRDefault="009F06CE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Demonstração de espírito colaborativo e no respeito.</w:t>
            </w:r>
          </w:p>
          <w:p w14:paraId="62570E3D" w14:textId="77777777" w:rsidR="00CC098C" w:rsidRPr="00CC098C" w:rsidRDefault="00CC098C" w:rsidP="00CC098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 w:right="57" w:hanging="170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Interação com os outros.</w:t>
            </w:r>
          </w:p>
          <w:p w14:paraId="40CA20D0" w14:textId="77777777" w:rsidR="00CC098C" w:rsidRPr="00CC098C" w:rsidRDefault="00CC098C" w:rsidP="00CC098C">
            <w:pPr>
              <w:autoSpaceDE w:val="0"/>
              <w:autoSpaceDN w:val="0"/>
              <w:adjustRightInd w:val="0"/>
              <w:ind w:left="127" w:right="57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>É sempre pontual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>e respeita, sempre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as regras da sala de aula.</w:t>
            </w:r>
          </w:p>
          <w:p w14:paraId="25599F8F" w14:textId="77777777" w:rsidR="009F06CE" w:rsidRPr="00CC098C" w:rsidRDefault="00CC098C" w:rsidP="00CC098C">
            <w:pPr>
              <w:autoSpaceDE w:val="0"/>
              <w:autoSpaceDN w:val="0"/>
              <w:adjustRightInd w:val="0"/>
              <w:ind w:left="127" w:right="57" w:hanging="14"/>
              <w:rPr>
                <w:rFonts w:ascii="Arial" w:eastAsia="Trebuchet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>Cumpre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rebuchet MS" w:hAnsi="Arial" w:cs="Arial"/>
                <w:color w:val="000000"/>
                <w:sz w:val="18"/>
                <w:szCs w:val="18"/>
              </w:rPr>
              <w:t xml:space="preserve">sempre </w:t>
            </w:r>
            <w:r w:rsidRPr="00CC098C">
              <w:rPr>
                <w:rFonts w:ascii="Arial" w:eastAsia="Trebuchet MS" w:hAnsi="Arial" w:cs="Arial"/>
                <w:color w:val="000000"/>
                <w:sz w:val="18"/>
                <w:szCs w:val="18"/>
              </w:rPr>
              <w:t>as tarefas propostas em sala de aula.</w:t>
            </w:r>
          </w:p>
        </w:tc>
      </w:tr>
    </w:tbl>
    <w:p w14:paraId="29B93246" w14:textId="77777777" w:rsidR="00EF45CB" w:rsidRPr="0041628B" w:rsidRDefault="00EF45CB" w:rsidP="00D32590">
      <w:pPr>
        <w:pStyle w:val="Ttulo2"/>
      </w:pPr>
    </w:p>
    <w:sectPr w:rsidR="00EF45CB" w:rsidRPr="0041628B" w:rsidSect="009F06CE">
      <w:headerReference w:type="default" r:id="rId8"/>
      <w:pgSz w:w="16838" w:h="11906" w:orient="landscape"/>
      <w:pgMar w:top="426" w:right="720" w:bottom="142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B1FA" w14:textId="77777777" w:rsidR="00597A24" w:rsidRDefault="00597A24">
      <w:r>
        <w:separator/>
      </w:r>
    </w:p>
  </w:endnote>
  <w:endnote w:type="continuationSeparator" w:id="0">
    <w:p w14:paraId="59ACC890" w14:textId="77777777" w:rsidR="00597A24" w:rsidRDefault="0059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8D04" w14:textId="77777777" w:rsidR="00597A24" w:rsidRDefault="00597A24">
      <w:r>
        <w:separator/>
      </w:r>
    </w:p>
  </w:footnote>
  <w:footnote w:type="continuationSeparator" w:id="0">
    <w:p w14:paraId="11C867D2" w14:textId="77777777" w:rsidR="00597A24" w:rsidRDefault="0059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EC163D" w:rsidRPr="004D14A3" w14:paraId="3125E0D5" w14:textId="77777777" w:rsidTr="00EC163D">
      <w:tc>
        <w:tcPr>
          <w:tcW w:w="2376" w:type="dxa"/>
          <w:vAlign w:val="center"/>
        </w:tcPr>
        <w:p w14:paraId="27656312" w14:textId="77777777"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7686F6D0" wp14:editId="32B78CD7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77967CA2" w14:textId="77777777"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63383D8C" w14:textId="77777777"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7F9E16DF" w14:textId="77777777"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14:paraId="6EE0623E" w14:textId="77777777"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A2D093" wp14:editId="6F286147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14:paraId="66B02294" w14:textId="77777777" w:rsidTr="00EC163D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14:paraId="152F0C0C" w14:textId="77777777"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14:paraId="48EDD278" w14:textId="77777777"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0E2B7191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008"/>
    <w:multiLevelType w:val="hybridMultilevel"/>
    <w:tmpl w:val="1A5CBA58"/>
    <w:lvl w:ilvl="0" w:tplc="DBFE22E2">
      <w:numFmt w:val="bullet"/>
      <w:lvlText w:val="•"/>
      <w:lvlJc w:val="left"/>
      <w:pPr>
        <w:ind w:left="77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2EE74E3"/>
    <w:multiLevelType w:val="hybridMultilevel"/>
    <w:tmpl w:val="FC866846"/>
    <w:lvl w:ilvl="0" w:tplc="DBFE22E2">
      <w:numFmt w:val="bullet"/>
      <w:lvlText w:val="•"/>
      <w:lvlJc w:val="left"/>
      <w:pPr>
        <w:ind w:left="77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5944AB1"/>
    <w:multiLevelType w:val="hybridMultilevel"/>
    <w:tmpl w:val="52503F4E"/>
    <w:lvl w:ilvl="0" w:tplc="0816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25C5210A"/>
    <w:multiLevelType w:val="hybridMultilevel"/>
    <w:tmpl w:val="6DB083EA"/>
    <w:lvl w:ilvl="0" w:tplc="DBFE22E2">
      <w:numFmt w:val="bullet"/>
      <w:lvlText w:val="•"/>
      <w:lvlJc w:val="left"/>
      <w:pPr>
        <w:ind w:left="77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93668A7"/>
    <w:multiLevelType w:val="hybridMultilevel"/>
    <w:tmpl w:val="5964E6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73763"/>
    <w:multiLevelType w:val="hybridMultilevel"/>
    <w:tmpl w:val="F970D386"/>
    <w:lvl w:ilvl="0" w:tplc="DBFE22E2">
      <w:numFmt w:val="bullet"/>
      <w:lvlText w:val="•"/>
      <w:lvlJc w:val="left"/>
      <w:pPr>
        <w:ind w:left="417" w:hanging="360"/>
      </w:pPr>
      <w:rPr>
        <w:rFonts w:ascii="SymbolMT" w:eastAsia="SymbolMT" w:hAnsi="Arial" w:cs="SymbolMT" w:hint="eastAsia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CB"/>
    <w:rsid w:val="000108AC"/>
    <w:rsid w:val="00011C03"/>
    <w:rsid w:val="00012E9F"/>
    <w:rsid w:val="0002372F"/>
    <w:rsid w:val="00052296"/>
    <w:rsid w:val="00095A8E"/>
    <w:rsid w:val="000D2F6F"/>
    <w:rsid w:val="000E68C0"/>
    <w:rsid w:val="000F26BD"/>
    <w:rsid w:val="0010267D"/>
    <w:rsid w:val="00106520"/>
    <w:rsid w:val="00121073"/>
    <w:rsid w:val="00175DC5"/>
    <w:rsid w:val="001A776F"/>
    <w:rsid w:val="001B5B3D"/>
    <w:rsid w:val="0021383E"/>
    <w:rsid w:val="002304EF"/>
    <w:rsid w:val="00251A3B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314BD6"/>
    <w:rsid w:val="00333D93"/>
    <w:rsid w:val="00340BEA"/>
    <w:rsid w:val="003463ED"/>
    <w:rsid w:val="00361AFF"/>
    <w:rsid w:val="003632C5"/>
    <w:rsid w:val="003B04FE"/>
    <w:rsid w:val="00400BC2"/>
    <w:rsid w:val="0040126F"/>
    <w:rsid w:val="00410096"/>
    <w:rsid w:val="00415071"/>
    <w:rsid w:val="0041628B"/>
    <w:rsid w:val="00420D36"/>
    <w:rsid w:val="00433DEA"/>
    <w:rsid w:val="00457DE1"/>
    <w:rsid w:val="00465CDC"/>
    <w:rsid w:val="00470572"/>
    <w:rsid w:val="00492609"/>
    <w:rsid w:val="004A2AC7"/>
    <w:rsid w:val="004D091C"/>
    <w:rsid w:val="004D117D"/>
    <w:rsid w:val="004D63D0"/>
    <w:rsid w:val="004E4A21"/>
    <w:rsid w:val="0051573E"/>
    <w:rsid w:val="005642F2"/>
    <w:rsid w:val="00573E69"/>
    <w:rsid w:val="005905EF"/>
    <w:rsid w:val="005920FE"/>
    <w:rsid w:val="0059542F"/>
    <w:rsid w:val="00597A24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0C45"/>
    <w:rsid w:val="00661A23"/>
    <w:rsid w:val="00667D10"/>
    <w:rsid w:val="0067525E"/>
    <w:rsid w:val="006A0632"/>
    <w:rsid w:val="006A3284"/>
    <w:rsid w:val="006C0CBB"/>
    <w:rsid w:val="006D2DE2"/>
    <w:rsid w:val="006D2E32"/>
    <w:rsid w:val="006D3C62"/>
    <w:rsid w:val="007136DE"/>
    <w:rsid w:val="0074593B"/>
    <w:rsid w:val="00790308"/>
    <w:rsid w:val="007B0A34"/>
    <w:rsid w:val="007B3253"/>
    <w:rsid w:val="007B3255"/>
    <w:rsid w:val="007C1C60"/>
    <w:rsid w:val="007C34D7"/>
    <w:rsid w:val="007C7E93"/>
    <w:rsid w:val="007D10C6"/>
    <w:rsid w:val="007E4643"/>
    <w:rsid w:val="007E6958"/>
    <w:rsid w:val="0081101A"/>
    <w:rsid w:val="008155EF"/>
    <w:rsid w:val="00852BDB"/>
    <w:rsid w:val="00882E33"/>
    <w:rsid w:val="008B2DEB"/>
    <w:rsid w:val="008C35CB"/>
    <w:rsid w:val="008F1FBC"/>
    <w:rsid w:val="008F68E0"/>
    <w:rsid w:val="008F759D"/>
    <w:rsid w:val="00902F28"/>
    <w:rsid w:val="0096144D"/>
    <w:rsid w:val="009616B0"/>
    <w:rsid w:val="00991E38"/>
    <w:rsid w:val="009A7996"/>
    <w:rsid w:val="009C1DC8"/>
    <w:rsid w:val="009D46AE"/>
    <w:rsid w:val="009E5E81"/>
    <w:rsid w:val="009F06CE"/>
    <w:rsid w:val="00A142C3"/>
    <w:rsid w:val="00A30254"/>
    <w:rsid w:val="00A51EA4"/>
    <w:rsid w:val="00A67EE9"/>
    <w:rsid w:val="00A802F0"/>
    <w:rsid w:val="00AB7EE6"/>
    <w:rsid w:val="00AD049D"/>
    <w:rsid w:val="00AD1A2A"/>
    <w:rsid w:val="00B00B95"/>
    <w:rsid w:val="00B700B4"/>
    <w:rsid w:val="00B74127"/>
    <w:rsid w:val="00B74C0C"/>
    <w:rsid w:val="00BC41A2"/>
    <w:rsid w:val="00BE5C2E"/>
    <w:rsid w:val="00C063D7"/>
    <w:rsid w:val="00C33F33"/>
    <w:rsid w:val="00C3600D"/>
    <w:rsid w:val="00C66756"/>
    <w:rsid w:val="00C854D8"/>
    <w:rsid w:val="00C92C76"/>
    <w:rsid w:val="00CA3989"/>
    <w:rsid w:val="00CC098C"/>
    <w:rsid w:val="00CC78C8"/>
    <w:rsid w:val="00D206DA"/>
    <w:rsid w:val="00D26101"/>
    <w:rsid w:val="00D32590"/>
    <w:rsid w:val="00D32F27"/>
    <w:rsid w:val="00D36BB9"/>
    <w:rsid w:val="00D41DC4"/>
    <w:rsid w:val="00D44A7C"/>
    <w:rsid w:val="00D716BA"/>
    <w:rsid w:val="00D7204C"/>
    <w:rsid w:val="00DA3637"/>
    <w:rsid w:val="00DC433A"/>
    <w:rsid w:val="00E04FA1"/>
    <w:rsid w:val="00E11395"/>
    <w:rsid w:val="00E152F9"/>
    <w:rsid w:val="00E164EC"/>
    <w:rsid w:val="00E2194D"/>
    <w:rsid w:val="00E30016"/>
    <w:rsid w:val="00E5334F"/>
    <w:rsid w:val="00E701AF"/>
    <w:rsid w:val="00E8679C"/>
    <w:rsid w:val="00E903BE"/>
    <w:rsid w:val="00E90B5B"/>
    <w:rsid w:val="00EB18D3"/>
    <w:rsid w:val="00EC163D"/>
    <w:rsid w:val="00EC1EBD"/>
    <w:rsid w:val="00ED4617"/>
    <w:rsid w:val="00ED6EFE"/>
    <w:rsid w:val="00EE24EC"/>
    <w:rsid w:val="00EF2A71"/>
    <w:rsid w:val="00EF45CB"/>
    <w:rsid w:val="00EF6877"/>
    <w:rsid w:val="00F0609D"/>
    <w:rsid w:val="00F1342E"/>
    <w:rsid w:val="00F13D67"/>
    <w:rsid w:val="00F25E5F"/>
    <w:rsid w:val="00F27F71"/>
    <w:rsid w:val="00F3421C"/>
    <w:rsid w:val="00F523ED"/>
    <w:rsid w:val="00F60419"/>
    <w:rsid w:val="00F6312B"/>
    <w:rsid w:val="00F63D39"/>
    <w:rsid w:val="00F67E4E"/>
    <w:rsid w:val="00F840C2"/>
    <w:rsid w:val="00F90802"/>
    <w:rsid w:val="00FA65BB"/>
    <w:rsid w:val="00FB060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6ADC21EA"/>
  <w15:docId w15:val="{C673A276-200C-47AB-A0A5-177819BD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45CB"/>
    <w:rPr>
      <w:sz w:val="24"/>
      <w:szCs w:val="24"/>
    </w:rPr>
  </w:style>
  <w:style w:type="paragraph" w:styleId="Ttulo2">
    <w:name w:val="heading 2"/>
    <w:basedOn w:val="Normal"/>
    <w:next w:val="Normal"/>
    <w:link w:val="Ttulo2Carter"/>
    <w:qFormat/>
    <w:rsid w:val="00811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rsid w:val="0081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semiHidden/>
    <w:qFormat/>
    <w:rsid w:val="0010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8122-7A3D-4A0C-972A-B1A36C5C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19</TotalTime>
  <Pages>2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User</cp:lastModifiedBy>
  <cp:revision>9</cp:revision>
  <cp:lastPrinted>2013-05-02T16:19:00Z</cp:lastPrinted>
  <dcterms:created xsi:type="dcterms:W3CDTF">2019-09-09T17:38:00Z</dcterms:created>
  <dcterms:modified xsi:type="dcterms:W3CDTF">2019-09-23T11:23:00Z</dcterms:modified>
</cp:coreProperties>
</file>